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/>
          <w:b/>
          <w:sz w:val="44"/>
          <w:szCs w:val="44"/>
        </w:rPr>
      </w:pPr>
      <w:r>
        <w:rPr>
          <w:rFonts w:ascii="Times New Roman" w:cs="Times New Roman" w:hAnsi="Times New Roman"/>
          <w:b/>
          <w:sz w:val="44"/>
          <w:szCs w:val="44"/>
          <w:lang w:val="en-US" w:eastAsia="zh-CN"/>
        </w:rPr>
        <w:t>20</w:t>
      </w:r>
      <w:r>
        <w:rPr>
          <w:rFonts w:ascii="Times New Roman" w:cs="Times New Roman" w:hAnsi="Times New Roman" w:hint="eastAsia"/>
          <w:b/>
          <w:sz w:val="44"/>
          <w:szCs w:val="44"/>
          <w:lang w:val="en-US" w:eastAsia="zh-CN"/>
        </w:rPr>
        <w:t>2</w:t>
      </w:r>
      <w:r>
        <w:rPr>
          <w:rFonts w:ascii="Times New Roman" w:cs="Times New Roman" w:hAnsi="Times New Roman"/>
          <w:b/>
          <w:sz w:val="44"/>
          <w:szCs w:val="44"/>
          <w:lang w:val="en-US" w:eastAsia="zh-CN"/>
        </w:rPr>
        <w:t>1</w:t>
      </w:r>
      <w:r>
        <w:rPr>
          <w:rFonts w:ascii="宋体" w:hint="eastAsia"/>
          <w:b/>
          <w:sz w:val="44"/>
          <w:szCs w:val="44"/>
          <w:lang w:val="en-US" w:eastAsia="zh-CN"/>
        </w:rPr>
        <w:t>年广东省科技专项资金项目</w:t>
      </w:r>
      <w:r>
        <w:rPr>
          <w:rFonts w:ascii="宋体"/>
          <w:b/>
          <w:sz w:val="44"/>
          <w:szCs w:val="44"/>
          <w:lang w:val="en-US" w:eastAsia="zh-CN"/>
        </w:rPr>
        <w:t>推荐</w:t>
      </w:r>
      <w:r>
        <w:rPr>
          <w:rFonts w:ascii="宋体" w:hint="eastAsia"/>
          <w:b/>
          <w:sz w:val="44"/>
          <w:szCs w:val="44"/>
          <w:lang w:val="en-US" w:eastAsia="zh-CN"/>
        </w:rPr>
        <w:t>汇总表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推荐单位名称（盖章）：</w:t>
      </w:r>
    </w:p>
    <w:tbl>
      <w:tblPr>
        <w:jc w:val="center"/>
        <w:tblW w:w="14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850"/>
        <w:gridCol w:w="3120"/>
        <w:gridCol w:w="2908"/>
        <w:gridCol w:w="1382"/>
        <w:gridCol w:w="1264"/>
        <w:gridCol w:w="1522"/>
      </w:tblGrid>
      <w:tr>
        <w:tc>
          <w:tcPr>
            <w:tcW w:w="1002" w:type="dxa"/>
            <w:vAlign w:val="center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序号</w:t>
            </w:r>
          </w:p>
        </w:tc>
        <w:tc>
          <w:tcPr>
            <w:tcW w:w="2850" w:type="dxa"/>
            <w:vAlign w:val="center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项目名称</w:t>
            </w:r>
          </w:p>
        </w:tc>
        <w:tc>
          <w:tcPr>
            <w:tcW w:w="3120" w:type="dxa"/>
            <w:vAlign w:val="center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申报单位名称</w:t>
            </w:r>
          </w:p>
        </w:tc>
        <w:tc>
          <w:tcPr>
            <w:tcW w:w="2908" w:type="dxa"/>
            <w:vAlign w:val="center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项目类别</w:t>
            </w:r>
          </w:p>
        </w:tc>
        <w:tc>
          <w:tcPr>
            <w:tcW w:w="1382" w:type="dxa"/>
            <w:vAlign w:val="center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项目实施周期（年）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pacing w:val="-17"/>
                <w:szCs w:val="21"/>
              </w:rPr>
              <w:t>申请资金总额（万元）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 w:hint="eastAsia"/>
                <w:spacing w:val="-17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pacing w:val="-17"/>
                <w:szCs w:val="21"/>
                <w:lang w:val="en-US" w:eastAsia="zh-CN"/>
              </w:rPr>
              <w:t>20</w:t>
            </w:r>
            <w:r>
              <w:rPr>
                <w:rFonts w:ascii="Times New Roman" w:eastAsia="仿宋_GB2312" w:cs="Times New Roman" w:hAnsi="Times New Roman"/>
                <w:spacing w:val="-17"/>
                <w:szCs w:val="21"/>
                <w:lang w:val="en-US" w:eastAsia="zh-CN"/>
              </w:rPr>
              <w:t>20</w:t>
            </w:r>
            <w:r>
              <w:rPr>
                <w:rFonts w:ascii="Times New Roman" w:eastAsia="仿宋_GB2312" w:cs="Times New Roman" w:hAnsi="Times New Roman" w:hint="eastAsia"/>
                <w:spacing w:val="-17"/>
                <w:szCs w:val="21"/>
                <w:lang w:val="en-US" w:eastAsia="zh-CN"/>
              </w:rPr>
              <w:t>年R&amp;D</w:t>
            </w:r>
          </w:p>
          <w:p>
            <w:pPr>
              <w:jc w:val="center"/>
              <w:rPr>
                <w:rFonts w:ascii="Times New Roman" w:eastAsia="仿宋_GB2312" w:cs="Times New Roman" w:hAnsi="Times New Roman" w:hint="eastAsia"/>
                <w:spacing w:val="-17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pacing w:val="-17"/>
                <w:szCs w:val="21"/>
                <w:lang w:val="en-US" w:eastAsia="zh-CN"/>
              </w:rPr>
              <w:t>投入额（万元）</w:t>
            </w:r>
          </w:p>
        </w:tc>
      </w:tr>
      <w:tr>
        <w:tc>
          <w:tcPr>
            <w:tcW w:w="1002" w:type="dxa"/>
            <w:vAlign w:val="center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szCs w:val="21"/>
                <w:lang w:val="en-US" w:eastAsia="zh-CN"/>
              </w:rPr>
              <w:t>1</w:t>
            </w:r>
          </w:p>
        </w:tc>
        <w:tc>
          <w:tcPr>
            <w:tcW w:w="2850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3120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2908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1382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1264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1522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</w:tr>
      <w:tr>
        <w:tc>
          <w:tcPr>
            <w:tcW w:w="1002" w:type="dxa"/>
            <w:vAlign w:val="center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szCs w:val="21"/>
                <w:lang w:val="en-US" w:eastAsia="zh-CN"/>
              </w:rPr>
              <w:t>2</w:t>
            </w:r>
          </w:p>
        </w:tc>
        <w:tc>
          <w:tcPr>
            <w:tcW w:w="2850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3120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2908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1382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1264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1522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</w:tr>
      <w:tr>
        <w:tc>
          <w:tcPr>
            <w:tcW w:w="1002" w:type="dxa"/>
            <w:vAlign w:val="center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szCs w:val="21"/>
                <w:lang w:val="en-US" w:eastAsia="zh-CN"/>
              </w:rPr>
              <w:t>3</w:t>
            </w:r>
          </w:p>
        </w:tc>
        <w:tc>
          <w:tcPr>
            <w:tcW w:w="2850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3120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2908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1382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1264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1522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</w:tr>
      <w:tr>
        <w:tc>
          <w:tcPr>
            <w:tcW w:w="1002" w:type="dxa"/>
            <w:vAlign w:val="center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szCs w:val="21"/>
                <w:lang w:val="en-US" w:eastAsia="zh-CN"/>
              </w:rPr>
              <w:t>4</w:t>
            </w:r>
          </w:p>
        </w:tc>
        <w:tc>
          <w:tcPr>
            <w:tcW w:w="2850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3120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2908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1382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1264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1522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</w:tr>
      <w:tr>
        <w:tc>
          <w:tcPr>
            <w:tcW w:w="1002" w:type="dxa"/>
            <w:vAlign w:val="center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szCs w:val="21"/>
                <w:lang w:val="en-US" w:eastAsia="zh-CN"/>
              </w:rPr>
              <w:t>5</w:t>
            </w:r>
          </w:p>
        </w:tc>
        <w:tc>
          <w:tcPr>
            <w:tcW w:w="2850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3120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2908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1382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1264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1522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</w:tr>
      <w:tr>
        <w:tc>
          <w:tcPr>
            <w:tcW w:w="1002" w:type="dxa"/>
            <w:vAlign w:val="center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szCs w:val="21"/>
                <w:lang w:val="en-US" w:eastAsia="zh-CN"/>
              </w:rPr>
              <w:t>6</w:t>
            </w:r>
          </w:p>
        </w:tc>
        <w:tc>
          <w:tcPr>
            <w:tcW w:w="2850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3120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2908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1382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1264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  <w:tc>
          <w:tcPr>
            <w:tcW w:w="1522" w:type="dxa"/>
          </w:tcPr>
          <w:p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cs="Times New Roman" w:hAnsi="Times New Roman"/>
                <w:szCs w:val="21"/>
              </w:rPr>
            </w:pPr>
          </w:p>
        </w:tc>
      </w:tr>
    </w:tbl>
    <w:p>
      <w:pPr>
        <w:rPr>
          <w:rFonts w:ascii="黑体" w:eastAsia="黑体" w:hint="eastAsia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84</Words>
  <Characters>92</Characters>
  <Lines>56</Lines>
  <Paragraphs>17</Paragraphs>
  <CharactersWithSpaces>92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XXPP</dc:creator>
  <cp:lastModifiedBy>uos</cp:lastModifiedBy>
  <cp:revision>8</cp:revision>
  <cp:lastPrinted>2018-09-10T03:26:00Z</cp:lastPrinted>
  <dcterms:created xsi:type="dcterms:W3CDTF">2018-01-02T03:38:00Z</dcterms:created>
  <dcterms:modified xsi:type="dcterms:W3CDTF">2021-06-15T05:12:01Z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2052-10.8.0.6206</vt:lpwstr>
  </property>
</Properties>
</file>